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b w:val="1"/>
          <w:sz w:val="48"/>
          <w:u w:val="single"/>
          <w:rtl w:val="0"/>
        </w:rPr>
        <w:t xml:space="preserve">Drama Club Application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36"/>
          <w:rtl w:val="0"/>
        </w:rPr>
        <w:t xml:space="preserve">Due November 24th,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sz w:val="28"/>
          <w:rtl w:val="0"/>
        </w:rPr>
        <w:t xml:space="preserve">Applicant’s Name: </w:t>
      </w:r>
      <w:r w:rsidRPr="00000000" w:rsidR="00000000" w:rsidDel="00000000">
        <w:rPr>
          <w:rFonts w:cs="Actor" w:hAnsi="Actor" w:eastAsia="Actor" w:ascii="Actor"/>
          <w:sz w:val="28"/>
          <w:u w:val="single"/>
          <w:rtl w:val="0"/>
        </w:rPr>
        <w:t xml:space="preserve">                                                                                   </w:t>
      </w:r>
      <w:r w:rsidRPr="00000000" w:rsidR="00000000" w:rsidDel="00000000">
        <w:rPr>
          <w:rFonts w:cs="Actor" w:hAnsi="Actor" w:eastAsia="Actor" w:ascii="Actor"/>
          <w:sz w:val="28"/>
          <w:rtl w:val="0"/>
        </w:rPr>
        <w:t xml:space="preserve">   Grade: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Lobster" w:hAnsi="Lobster" w:eastAsia="Lobster" w:ascii="Lobster"/>
          <w:sz w:val="28"/>
          <w:u w:val="single"/>
          <w:rtl w:val="0"/>
        </w:rPr>
        <w:t xml:space="preserve">When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sz w:val="24"/>
          <w:rtl w:val="0"/>
        </w:rPr>
        <w:t xml:space="preserve">4:30 to 5:30 on Mondays and Wednesdays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sz w:val="24"/>
          <w:rtl w:val="0"/>
        </w:rPr>
        <w:t xml:space="preserve">First Meeting on November 17th,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Lobster" w:hAnsi="Lobster" w:eastAsia="Lobster" w:ascii="Lobster"/>
          <w:sz w:val="28"/>
          <w:u w:val="single"/>
          <w:rtl w:val="0"/>
        </w:rPr>
        <w:t xml:space="preserve">Where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sz w:val="24"/>
          <w:rtl w:val="0"/>
        </w:rPr>
        <w:t xml:space="preserve">Mr. Tudisco’s room (C?)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Lobster" w:hAnsi="Lobster" w:eastAsia="Lobster" w:ascii="Lobster"/>
          <w:sz w:val="28"/>
          <w:u w:val="single"/>
          <w:rtl w:val="0"/>
        </w:rPr>
        <w:t xml:space="preserve">Requirements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sz w:val="24"/>
          <w:rtl w:val="0"/>
        </w:rPr>
        <w:t xml:space="preserve">No acting experience necessary! Grade average must be a B or above in all classes in order to join.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i w:val="1"/>
          <w:sz w:val="28"/>
          <w:u w:val="single"/>
          <w:rtl w:val="0"/>
        </w:rPr>
        <w:t xml:space="preserve">Teachers</w:t>
      </w:r>
      <w:r w:rsidRPr="00000000" w:rsidR="00000000" w:rsidDel="00000000">
        <w:rPr>
          <w:rFonts w:cs="Actor" w:hAnsi="Actor" w:eastAsia="Actor" w:ascii="Actor"/>
          <w:sz w:val="28"/>
          <w:rtl w:val="0"/>
        </w:rPr>
        <w:t xml:space="preserve">- Sign in the box under the class you have the student </w:t>
      </w:r>
      <w:r w:rsidRPr="00000000" w:rsidR="00000000" w:rsidDel="00000000">
        <w:rPr>
          <w:rFonts w:cs="Actor" w:hAnsi="Actor" w:eastAsia="Actor" w:ascii="Actor"/>
          <w:i w:val="1"/>
          <w:sz w:val="28"/>
          <w:u w:val="single"/>
          <w:rtl w:val="0"/>
        </w:rPr>
        <w:t xml:space="preserve">if</w:t>
      </w:r>
      <w:r w:rsidRPr="00000000" w:rsidR="00000000" w:rsidDel="00000000">
        <w:rPr>
          <w:rFonts w:cs="Actor" w:hAnsi="Actor" w:eastAsia="Actor" w:ascii="Actor"/>
          <w:sz w:val="28"/>
          <w:rtl w:val="0"/>
        </w:rPr>
        <w:t xml:space="preserve">  they qualify to join the club and if the teacher deems that the student will be able to keep up with classwork while participating in the Drama club.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b w:val="1"/>
          <w:sz w:val="28"/>
          <w:rtl w:val="0"/>
        </w:rPr>
        <w:t xml:space="preserve">              Class                                      Teacher Signature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45"/>
        <w:gridCol w:w="7515"/>
        <w:tblGridChange w:id="0">
          <w:tblGrid>
            <w:gridCol w:w="1845"/>
            <w:gridCol w:w="75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Math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Science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Languages 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ctor" w:hAnsi="Actor" w:eastAsia="Actor" w:ascii="Actor"/>
          <w:b w:val="1"/>
          <w:sz w:val="28"/>
          <w:rtl w:val="0"/>
        </w:rPr>
        <w:t xml:space="preserve">        Class               Fill In Class Subject           Teacher Signature</w:t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90"/>
        <w:gridCol w:w="2940"/>
        <w:gridCol w:w="4830"/>
        <w:tblGridChange w:id="0">
          <w:tblGrid>
            <w:gridCol w:w="1590"/>
            <w:gridCol w:w="2940"/>
            <w:gridCol w:w="4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A-day 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ctor" w:hAnsi="Actor" w:eastAsia="Actor" w:ascii="Actor"/>
                <w:sz w:val="28"/>
                <w:rtl w:val="0"/>
              </w:rPr>
              <w:t xml:space="preserve">B-day Elective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ctor"/>
  <w:font w:name="Trebuchet MS"/>
  <w:font w:name="Arial"/>
  <w:font w:name="Lobs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Club Application 2014-2015.docx</dc:title>
</cp:coreProperties>
</file>